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939" w:rsidRPr="00AE4B26" w:rsidRDefault="001B0D88" w:rsidP="00AE4B26">
      <w:pPr>
        <w:spacing w:after="0" w:line="360" w:lineRule="auto"/>
        <w:jc w:val="right"/>
        <w:rPr>
          <w:rFonts w:ascii="Times New Roman" w:hAnsi="Times New Roman" w:cs="Times New Roman"/>
          <w:b/>
          <w:sz w:val="28"/>
          <w:szCs w:val="28"/>
        </w:rPr>
      </w:pPr>
      <w:r w:rsidRPr="00AE4B26">
        <w:rPr>
          <w:rFonts w:ascii="Times New Roman" w:hAnsi="Times New Roman" w:cs="Times New Roman"/>
          <w:b/>
          <w:sz w:val="28"/>
          <w:szCs w:val="28"/>
          <w:lang w:val="ky-KG"/>
        </w:rPr>
        <w:t>ДОЛБООР</w:t>
      </w:r>
      <w:r w:rsidR="00450939" w:rsidRPr="00AE4B26">
        <w:rPr>
          <w:rFonts w:ascii="Times New Roman" w:hAnsi="Times New Roman" w:cs="Times New Roman"/>
          <w:b/>
          <w:sz w:val="28"/>
          <w:szCs w:val="28"/>
        </w:rPr>
        <w:t xml:space="preserve"> </w:t>
      </w:r>
    </w:p>
    <w:p w:rsidR="001B0D88" w:rsidRPr="00AE4B26" w:rsidRDefault="001B0D88" w:rsidP="00AE4B26">
      <w:pPr>
        <w:spacing w:after="0" w:line="360" w:lineRule="auto"/>
        <w:jc w:val="center"/>
        <w:rPr>
          <w:rFonts w:ascii="Times New Roman" w:hAnsi="Times New Roman" w:cs="Times New Roman"/>
          <w:b/>
          <w:sz w:val="28"/>
          <w:szCs w:val="28"/>
          <w:lang w:val="ky-KG"/>
        </w:rPr>
      </w:pPr>
      <w:r w:rsidRPr="00AE4B26">
        <w:rPr>
          <w:rFonts w:ascii="Times New Roman" w:hAnsi="Times New Roman" w:cs="Times New Roman"/>
          <w:b/>
          <w:sz w:val="28"/>
          <w:szCs w:val="28"/>
          <w:lang w:val="ky-KG"/>
        </w:rPr>
        <w:t>“Кыргыз Республикасынын Өкмөтүнүн 2</w:t>
      </w:r>
      <w:r w:rsidR="0075385A" w:rsidRPr="00AE4B26">
        <w:rPr>
          <w:rFonts w:ascii="Times New Roman" w:hAnsi="Times New Roman" w:cs="Times New Roman"/>
          <w:b/>
          <w:sz w:val="28"/>
          <w:szCs w:val="28"/>
          <w:lang w:val="ky-KG"/>
        </w:rPr>
        <w:t>021-жылдын 30-апрелиндеги №176</w:t>
      </w:r>
      <w:r w:rsidRPr="00AE4B26">
        <w:rPr>
          <w:rFonts w:ascii="Times New Roman" w:hAnsi="Times New Roman" w:cs="Times New Roman"/>
          <w:b/>
          <w:sz w:val="28"/>
          <w:szCs w:val="28"/>
          <w:lang w:val="ky-KG"/>
        </w:rPr>
        <w:t xml:space="preserve"> токтомуна өзгөртүүлөрдү киргизүү тууралуу” Кыргыз Республикасынын Министрлер Кабинетинин токтом долбооруна </w:t>
      </w:r>
    </w:p>
    <w:p w:rsidR="00450939" w:rsidRPr="00AE4B26" w:rsidRDefault="001B0D88" w:rsidP="00AE4B26">
      <w:pPr>
        <w:spacing w:after="0" w:line="360" w:lineRule="auto"/>
        <w:jc w:val="center"/>
        <w:rPr>
          <w:rFonts w:ascii="Times New Roman" w:hAnsi="Times New Roman" w:cs="Times New Roman"/>
          <w:b/>
          <w:sz w:val="28"/>
          <w:szCs w:val="28"/>
          <w:lang w:val="ky-KG"/>
        </w:rPr>
      </w:pPr>
      <w:r w:rsidRPr="00AE4B26">
        <w:rPr>
          <w:rFonts w:ascii="Times New Roman" w:hAnsi="Times New Roman" w:cs="Times New Roman"/>
          <w:b/>
          <w:sz w:val="28"/>
          <w:szCs w:val="28"/>
          <w:lang w:val="ky-KG"/>
        </w:rPr>
        <w:t xml:space="preserve">салыштырма таблица </w:t>
      </w:r>
    </w:p>
    <w:p w:rsidR="001B0D88" w:rsidRPr="00AE4B26" w:rsidRDefault="001B0D88" w:rsidP="00AE4B26">
      <w:pPr>
        <w:spacing w:after="0" w:line="360" w:lineRule="auto"/>
        <w:jc w:val="center"/>
        <w:rPr>
          <w:rFonts w:ascii="Times New Roman" w:hAnsi="Times New Roman" w:cs="Times New Roman"/>
          <w:b/>
          <w:color w:val="000000"/>
          <w:sz w:val="28"/>
          <w:szCs w:val="28"/>
        </w:rPr>
      </w:pPr>
    </w:p>
    <w:tbl>
      <w:tblPr>
        <w:tblpPr w:leftFromText="180" w:rightFromText="180" w:vertAnchor="text" w:horzAnchor="margin" w:tblpX="-242" w:tblpY="83"/>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7512"/>
      </w:tblGrid>
      <w:tr w:rsidR="00450939" w:rsidRPr="00AE4B26" w:rsidTr="008142D6">
        <w:trPr>
          <w:trHeight w:val="302"/>
        </w:trPr>
        <w:tc>
          <w:tcPr>
            <w:tcW w:w="7338" w:type="dxa"/>
          </w:tcPr>
          <w:p w:rsidR="00450939" w:rsidRPr="00AE4B26" w:rsidRDefault="001B0D88" w:rsidP="00AE4B26">
            <w:pPr>
              <w:pStyle w:val="3"/>
              <w:spacing w:after="0" w:line="360" w:lineRule="auto"/>
              <w:jc w:val="center"/>
              <w:rPr>
                <w:b/>
                <w:bCs/>
                <w:sz w:val="28"/>
                <w:szCs w:val="28"/>
              </w:rPr>
            </w:pPr>
            <w:r w:rsidRPr="00AE4B26">
              <w:rPr>
                <w:b/>
                <w:bCs/>
                <w:sz w:val="28"/>
                <w:szCs w:val="28"/>
                <w:lang w:val="ky-KG"/>
              </w:rPr>
              <w:t>Колдонуудагы</w:t>
            </w:r>
            <w:r w:rsidR="00450939" w:rsidRPr="00AE4B26">
              <w:rPr>
                <w:b/>
                <w:bCs/>
                <w:sz w:val="28"/>
                <w:szCs w:val="28"/>
              </w:rPr>
              <w:t xml:space="preserve"> редакция</w:t>
            </w:r>
          </w:p>
        </w:tc>
        <w:tc>
          <w:tcPr>
            <w:tcW w:w="7512" w:type="dxa"/>
          </w:tcPr>
          <w:p w:rsidR="00450939" w:rsidRPr="00AE4B26" w:rsidRDefault="001B0D88" w:rsidP="00AE4B26">
            <w:pPr>
              <w:pStyle w:val="3"/>
              <w:spacing w:after="0" w:line="360" w:lineRule="auto"/>
              <w:jc w:val="center"/>
              <w:rPr>
                <w:b/>
                <w:bCs/>
                <w:sz w:val="28"/>
                <w:szCs w:val="28"/>
              </w:rPr>
            </w:pPr>
            <w:r w:rsidRPr="00AE4B26">
              <w:rPr>
                <w:b/>
                <w:bCs/>
                <w:sz w:val="28"/>
                <w:szCs w:val="28"/>
                <w:lang w:val="ky-KG"/>
              </w:rPr>
              <w:t>Сунушталуучу</w:t>
            </w:r>
            <w:r w:rsidR="00450939" w:rsidRPr="00AE4B26">
              <w:rPr>
                <w:b/>
                <w:bCs/>
                <w:sz w:val="28"/>
                <w:szCs w:val="28"/>
              </w:rPr>
              <w:t xml:space="preserve"> редакция </w:t>
            </w:r>
          </w:p>
        </w:tc>
      </w:tr>
      <w:tr w:rsidR="00450939" w:rsidRPr="00AE4B26" w:rsidTr="008142D6">
        <w:trPr>
          <w:trHeight w:val="302"/>
        </w:trPr>
        <w:tc>
          <w:tcPr>
            <w:tcW w:w="7338" w:type="dxa"/>
          </w:tcPr>
          <w:p w:rsidR="0075385A" w:rsidRPr="00AE4B26" w:rsidRDefault="0091257A" w:rsidP="00AE4B26">
            <w:pPr>
              <w:spacing w:after="60" w:line="360" w:lineRule="auto"/>
              <w:jc w:val="center"/>
              <w:rPr>
                <w:rFonts w:ascii="Times New Roman" w:eastAsia="Times New Roman" w:hAnsi="Times New Roman" w:cs="Times New Roman"/>
                <w:b/>
                <w:sz w:val="28"/>
                <w:szCs w:val="28"/>
                <w:lang w:val="ky-KG"/>
              </w:rPr>
            </w:pPr>
            <w:r w:rsidRPr="00AE4B26">
              <w:rPr>
                <w:rFonts w:ascii="Times New Roman" w:hAnsi="Times New Roman" w:cs="Times New Roman"/>
                <w:b/>
                <w:sz w:val="28"/>
                <w:szCs w:val="28"/>
                <w:lang w:val="ky-KG"/>
              </w:rPr>
              <w:t>Азык-түлүк товарларына рыноктук бааларды турукташтыруу максатында кошумча наркка нөл (0) пайыз ставкасы боюнча салык салынуучу товарлар жөнүндө</w:t>
            </w:r>
          </w:p>
          <w:p w:rsidR="0075385A" w:rsidRPr="00AE4B26" w:rsidRDefault="0075385A" w:rsidP="00AE4B26">
            <w:pPr>
              <w:spacing w:after="60" w:line="360" w:lineRule="auto"/>
              <w:ind w:firstLine="567"/>
              <w:jc w:val="both"/>
              <w:rPr>
                <w:rFonts w:ascii="Times New Roman" w:eastAsia="Times New Roman" w:hAnsi="Times New Roman" w:cs="Times New Roman"/>
                <w:sz w:val="28"/>
                <w:szCs w:val="28"/>
                <w:lang w:val="ky-KG"/>
              </w:rPr>
            </w:pPr>
            <w:r w:rsidRPr="00AE4B26">
              <w:rPr>
                <w:rFonts w:ascii="Times New Roman" w:eastAsia="Times New Roman" w:hAnsi="Times New Roman" w:cs="Times New Roman"/>
                <w:sz w:val="28"/>
                <w:szCs w:val="28"/>
                <w:lang w:val="ky-KG"/>
              </w:rPr>
              <w:t xml:space="preserve">Азык-түлүк товарларына рыноктук бааларды турукташтыруу, Кыргыз Республикасында калктын социалдык жактан аялуу катмарына колдоо көрсөтүү, </w:t>
            </w:r>
            <w:r w:rsidR="0091257A" w:rsidRPr="00AE4B26">
              <w:rPr>
                <w:rFonts w:ascii="Times New Roman" w:eastAsia="Times New Roman" w:hAnsi="Times New Roman" w:cs="Times New Roman"/>
                <w:sz w:val="28"/>
                <w:szCs w:val="28"/>
                <w:lang w:val="ky-KG"/>
              </w:rPr>
              <w:t>“</w:t>
            </w:r>
            <w:r w:rsidRPr="00AE4B26">
              <w:rPr>
                <w:rFonts w:ascii="Times New Roman" w:eastAsia="Times New Roman" w:hAnsi="Times New Roman" w:cs="Times New Roman"/>
                <w:sz w:val="28"/>
                <w:szCs w:val="28"/>
                <w:lang w:val="ky-KG"/>
              </w:rPr>
              <w:t>COVID-19</w:t>
            </w:r>
            <w:r w:rsidR="0091257A" w:rsidRPr="00AE4B26">
              <w:rPr>
                <w:rFonts w:ascii="Times New Roman" w:eastAsia="Times New Roman" w:hAnsi="Times New Roman" w:cs="Times New Roman"/>
                <w:sz w:val="28"/>
                <w:szCs w:val="28"/>
                <w:lang w:val="ky-KG"/>
              </w:rPr>
              <w:t>”</w:t>
            </w:r>
            <w:r w:rsidRPr="00AE4B26">
              <w:rPr>
                <w:rFonts w:ascii="Times New Roman" w:eastAsia="Times New Roman" w:hAnsi="Times New Roman" w:cs="Times New Roman"/>
                <w:sz w:val="28"/>
                <w:szCs w:val="28"/>
                <w:lang w:val="ky-KG"/>
              </w:rPr>
              <w:t xml:space="preserve"> коронавирустук инфекциянын алдын алууга жана жайылышына бөгөт коюуга багытталган чараларды жүзөгө ашыруу максатында, Кыргыз Республикасынын Салык кодексинин </w:t>
            </w:r>
            <w:hyperlink r:id="rId5" w:anchor="st_29" w:history="1">
              <w:r w:rsidRPr="00AE4B26">
                <w:rPr>
                  <w:rFonts w:ascii="Times New Roman" w:eastAsia="Times New Roman" w:hAnsi="Times New Roman" w:cs="Times New Roman"/>
                  <w:sz w:val="28"/>
                  <w:szCs w:val="28"/>
                  <w:lang w:val="ky-KG"/>
                </w:rPr>
                <w:t>29</w:t>
              </w:r>
            </w:hyperlink>
            <w:r w:rsidRPr="00AE4B26">
              <w:rPr>
                <w:rFonts w:ascii="Times New Roman" w:eastAsia="Times New Roman" w:hAnsi="Times New Roman" w:cs="Times New Roman"/>
                <w:sz w:val="28"/>
                <w:szCs w:val="28"/>
                <w:lang w:val="ky-KG"/>
              </w:rPr>
              <w:t xml:space="preserve"> жана </w:t>
            </w:r>
            <w:hyperlink r:id="rId6" w:anchor="st_227" w:history="1">
              <w:r w:rsidRPr="00AE4B26">
                <w:rPr>
                  <w:rFonts w:ascii="Times New Roman" w:eastAsia="Times New Roman" w:hAnsi="Times New Roman" w:cs="Times New Roman"/>
                  <w:sz w:val="28"/>
                  <w:szCs w:val="28"/>
                  <w:lang w:val="ky-KG"/>
                </w:rPr>
                <w:t>227</w:t>
              </w:r>
            </w:hyperlink>
            <w:r w:rsidRPr="00AE4B26">
              <w:rPr>
                <w:rFonts w:ascii="Times New Roman" w:eastAsia="Times New Roman" w:hAnsi="Times New Roman" w:cs="Times New Roman"/>
                <w:sz w:val="28"/>
                <w:szCs w:val="28"/>
                <w:lang w:val="ky-KG"/>
              </w:rPr>
              <w:t xml:space="preserve">-беренелерине, </w:t>
            </w:r>
            <w:r w:rsidR="0091257A" w:rsidRPr="00AE4B26">
              <w:rPr>
                <w:rFonts w:ascii="Times New Roman" w:eastAsia="Times New Roman" w:hAnsi="Times New Roman" w:cs="Times New Roman"/>
                <w:sz w:val="28"/>
                <w:szCs w:val="28"/>
                <w:lang w:val="ky-KG"/>
              </w:rPr>
              <w:t>“</w:t>
            </w:r>
            <w:r w:rsidRPr="00AE4B26">
              <w:rPr>
                <w:rFonts w:ascii="Times New Roman" w:eastAsia="Times New Roman" w:hAnsi="Times New Roman" w:cs="Times New Roman"/>
                <w:sz w:val="28"/>
                <w:szCs w:val="28"/>
                <w:lang w:val="ky-KG"/>
              </w:rPr>
              <w:t>Кыргыз Республикасынын Өкмөтү жөнүндө</w:t>
            </w:r>
            <w:r w:rsidR="0091257A" w:rsidRPr="00AE4B26">
              <w:rPr>
                <w:rFonts w:ascii="Times New Roman" w:eastAsia="Times New Roman" w:hAnsi="Times New Roman" w:cs="Times New Roman"/>
                <w:sz w:val="28"/>
                <w:szCs w:val="28"/>
                <w:lang w:val="ky-KG"/>
              </w:rPr>
              <w:t>”</w:t>
            </w:r>
            <w:r w:rsidRPr="00AE4B26">
              <w:rPr>
                <w:rFonts w:ascii="Times New Roman" w:eastAsia="Times New Roman" w:hAnsi="Times New Roman" w:cs="Times New Roman"/>
                <w:sz w:val="28"/>
                <w:szCs w:val="28"/>
                <w:lang w:val="ky-KG"/>
              </w:rPr>
              <w:t xml:space="preserve"> Кыргыз Республикасынын конституциялык Мыйзамынын </w:t>
            </w:r>
            <w:hyperlink r:id="rId7" w:anchor="st_10" w:history="1">
              <w:r w:rsidRPr="00AE4B26">
                <w:rPr>
                  <w:rFonts w:ascii="Times New Roman" w:eastAsia="Times New Roman" w:hAnsi="Times New Roman" w:cs="Times New Roman"/>
                  <w:sz w:val="28"/>
                  <w:szCs w:val="28"/>
                  <w:lang w:val="ky-KG"/>
                </w:rPr>
                <w:t>10</w:t>
              </w:r>
            </w:hyperlink>
            <w:r w:rsidRPr="00AE4B26">
              <w:rPr>
                <w:rFonts w:ascii="Times New Roman" w:eastAsia="Times New Roman" w:hAnsi="Times New Roman" w:cs="Times New Roman"/>
                <w:sz w:val="28"/>
                <w:szCs w:val="28"/>
                <w:lang w:val="ky-KG"/>
              </w:rPr>
              <w:t xml:space="preserve"> жана </w:t>
            </w:r>
            <w:hyperlink r:id="rId8" w:anchor="st_17" w:history="1">
              <w:r w:rsidRPr="00AE4B26">
                <w:rPr>
                  <w:rFonts w:ascii="Times New Roman" w:eastAsia="Times New Roman" w:hAnsi="Times New Roman" w:cs="Times New Roman"/>
                  <w:sz w:val="28"/>
                  <w:szCs w:val="28"/>
                  <w:lang w:val="ky-KG"/>
                </w:rPr>
                <w:t>17</w:t>
              </w:r>
            </w:hyperlink>
            <w:r w:rsidRPr="00AE4B26">
              <w:rPr>
                <w:rFonts w:ascii="Times New Roman" w:eastAsia="Times New Roman" w:hAnsi="Times New Roman" w:cs="Times New Roman"/>
                <w:sz w:val="28"/>
                <w:szCs w:val="28"/>
                <w:lang w:val="ky-KG"/>
              </w:rPr>
              <w:t>-беренелерине ылайык Кыргыз Республикасынын Өкмөтү токтом кылат:</w:t>
            </w:r>
          </w:p>
          <w:p w:rsidR="0075385A" w:rsidRPr="00AE4B26" w:rsidRDefault="0075385A" w:rsidP="00AE4B26">
            <w:pPr>
              <w:spacing w:after="60" w:line="360" w:lineRule="auto"/>
              <w:ind w:firstLine="567"/>
              <w:jc w:val="both"/>
              <w:rPr>
                <w:rFonts w:ascii="Times New Roman" w:eastAsia="Times New Roman" w:hAnsi="Times New Roman" w:cs="Times New Roman"/>
                <w:sz w:val="28"/>
                <w:szCs w:val="28"/>
                <w:lang w:val="ky-KG"/>
              </w:rPr>
            </w:pPr>
            <w:r w:rsidRPr="00AE4B26">
              <w:rPr>
                <w:rFonts w:ascii="Times New Roman" w:eastAsia="Times New Roman" w:hAnsi="Times New Roman" w:cs="Times New Roman"/>
                <w:sz w:val="28"/>
                <w:szCs w:val="28"/>
                <w:lang w:val="ky-KG"/>
              </w:rPr>
              <w:t xml:space="preserve">1. </w:t>
            </w:r>
            <w:r w:rsidRPr="00AE4B26">
              <w:rPr>
                <w:rFonts w:ascii="Times New Roman" w:eastAsia="Times New Roman" w:hAnsi="Times New Roman" w:cs="Times New Roman"/>
                <w:b/>
                <w:strike/>
                <w:sz w:val="28"/>
                <w:szCs w:val="28"/>
                <w:lang w:val="ky-KG"/>
              </w:rPr>
              <w:t>2021-жылдын 1-апрелинен 31-декабрына</w:t>
            </w:r>
            <w:r w:rsidRPr="00AE4B26">
              <w:rPr>
                <w:rFonts w:ascii="Times New Roman" w:eastAsia="Times New Roman" w:hAnsi="Times New Roman" w:cs="Times New Roman"/>
                <w:sz w:val="28"/>
                <w:szCs w:val="28"/>
                <w:lang w:val="ky-KG"/>
              </w:rPr>
              <w:t xml:space="preserve"> чейин Кыргыз Республикасынын Өзгөчө кырдаалдар министрлигине караштуу Мамлекеттик материалдык резервдер фонду тарабынан импорттолуучу (ташып киргизилүүчү) кум шекерди (ЕАЭБ ТЭИ ТН 1701 коду) жана рафинаддалган өсүмдүк майын (ЕАЭБ ТЭИ ТН 1512 коду) салык салынуучу импорт боюнча кошумча наркка нөл (0) пайыз өлчөмүндө салык ставкасы белгиленсин. </w:t>
            </w:r>
          </w:p>
          <w:p w:rsidR="00450939" w:rsidRPr="00AE4B26" w:rsidRDefault="00450939" w:rsidP="00AE4B26">
            <w:pPr>
              <w:pStyle w:val="a7"/>
              <w:spacing w:line="360" w:lineRule="auto"/>
              <w:jc w:val="both"/>
              <w:rPr>
                <w:rFonts w:ascii="Times New Roman" w:eastAsia="Times New Roman" w:hAnsi="Times New Roman" w:cs="Times New Roman"/>
                <w:b/>
                <w:sz w:val="28"/>
                <w:szCs w:val="28"/>
                <w:lang w:val="ky-KG"/>
              </w:rPr>
            </w:pPr>
          </w:p>
        </w:tc>
        <w:tc>
          <w:tcPr>
            <w:tcW w:w="7512" w:type="dxa"/>
          </w:tcPr>
          <w:p w:rsidR="0075385A" w:rsidRPr="00AE4B26" w:rsidRDefault="0075385A" w:rsidP="00AE4B26">
            <w:pPr>
              <w:spacing w:after="60" w:line="360" w:lineRule="auto"/>
              <w:ind w:firstLine="567"/>
              <w:jc w:val="center"/>
              <w:rPr>
                <w:rFonts w:ascii="Times New Roman" w:eastAsia="Times New Roman" w:hAnsi="Times New Roman" w:cs="Times New Roman"/>
                <w:sz w:val="28"/>
                <w:szCs w:val="28"/>
                <w:lang w:val="ky-KG"/>
              </w:rPr>
            </w:pPr>
            <w:r w:rsidRPr="00AE4B26">
              <w:rPr>
                <w:rFonts w:ascii="Times New Roman" w:hAnsi="Times New Roman" w:cs="Times New Roman"/>
                <w:b/>
                <w:sz w:val="28"/>
                <w:szCs w:val="28"/>
                <w:lang w:val="ky-KG"/>
              </w:rPr>
              <w:lastRenderedPageBreak/>
              <w:t>“Кыргыз Республикасынын Өкмөтүнүн 2021-жылдын 30-апрелиндеги №176 токтомуна өзгөртүүлөрдү киргизүү тууралуу” Кыргыз Республикасынын Министрлер Кабинетинин токтом долбоору</w:t>
            </w:r>
          </w:p>
          <w:p w:rsidR="0075385A" w:rsidRPr="00AE4B26" w:rsidRDefault="0075385A" w:rsidP="00AE4B26">
            <w:pPr>
              <w:spacing w:after="60" w:line="360" w:lineRule="auto"/>
              <w:ind w:firstLine="567"/>
              <w:jc w:val="both"/>
              <w:rPr>
                <w:rFonts w:ascii="Times New Roman" w:eastAsia="Times New Roman" w:hAnsi="Times New Roman" w:cs="Times New Roman"/>
                <w:sz w:val="28"/>
                <w:szCs w:val="28"/>
                <w:lang w:val="ky-KG"/>
              </w:rPr>
            </w:pPr>
            <w:bookmarkStart w:id="0" w:name="_GoBack"/>
            <w:bookmarkEnd w:id="0"/>
            <w:r w:rsidRPr="00AE4B26">
              <w:rPr>
                <w:rFonts w:ascii="Times New Roman" w:eastAsia="Times New Roman" w:hAnsi="Times New Roman" w:cs="Times New Roman"/>
                <w:sz w:val="28"/>
                <w:szCs w:val="28"/>
                <w:lang w:val="ky-KG"/>
              </w:rPr>
              <w:t xml:space="preserve">Азык-түлүк товарларына рыноктук бааларды турукташтыруу, Кыргыз Республикасында калктын социалдык жактан аялуу катмарына колдоо көрсөтүү, </w:t>
            </w:r>
            <w:r w:rsidR="0091257A" w:rsidRPr="00AE4B26">
              <w:rPr>
                <w:rFonts w:ascii="Times New Roman" w:eastAsia="Times New Roman" w:hAnsi="Times New Roman" w:cs="Times New Roman"/>
                <w:sz w:val="28"/>
                <w:szCs w:val="28"/>
                <w:lang w:val="ky-KG"/>
              </w:rPr>
              <w:t>“</w:t>
            </w:r>
            <w:r w:rsidRPr="00AE4B26">
              <w:rPr>
                <w:rFonts w:ascii="Times New Roman" w:eastAsia="Times New Roman" w:hAnsi="Times New Roman" w:cs="Times New Roman"/>
                <w:sz w:val="28"/>
                <w:szCs w:val="28"/>
                <w:lang w:val="ky-KG"/>
              </w:rPr>
              <w:t>COVID-19</w:t>
            </w:r>
            <w:r w:rsidR="0091257A" w:rsidRPr="00AE4B26">
              <w:rPr>
                <w:rFonts w:ascii="Times New Roman" w:eastAsia="Times New Roman" w:hAnsi="Times New Roman" w:cs="Times New Roman"/>
                <w:sz w:val="28"/>
                <w:szCs w:val="28"/>
                <w:lang w:val="ky-KG"/>
              </w:rPr>
              <w:t>”</w:t>
            </w:r>
            <w:r w:rsidRPr="00AE4B26">
              <w:rPr>
                <w:rFonts w:ascii="Times New Roman" w:eastAsia="Times New Roman" w:hAnsi="Times New Roman" w:cs="Times New Roman"/>
                <w:sz w:val="28"/>
                <w:szCs w:val="28"/>
                <w:lang w:val="ky-KG"/>
              </w:rPr>
              <w:t xml:space="preserve"> коронавирустук инфекциянын алдын алууга жана жайылышына бөгөт коюуга багытталган чараларды жүзөгө ашыруу максатында, Кыргыз Республикасынын Салык кодексинин </w:t>
            </w:r>
            <w:hyperlink r:id="rId9" w:anchor="st_29" w:history="1">
              <w:r w:rsidRPr="00AE4B26">
                <w:rPr>
                  <w:rFonts w:ascii="Times New Roman" w:eastAsia="Times New Roman" w:hAnsi="Times New Roman" w:cs="Times New Roman"/>
                  <w:sz w:val="28"/>
                  <w:szCs w:val="28"/>
                  <w:lang w:val="ky-KG"/>
                </w:rPr>
                <w:t>29</w:t>
              </w:r>
            </w:hyperlink>
            <w:r w:rsidRPr="00AE4B26">
              <w:rPr>
                <w:rFonts w:ascii="Times New Roman" w:eastAsia="Times New Roman" w:hAnsi="Times New Roman" w:cs="Times New Roman"/>
                <w:sz w:val="28"/>
                <w:szCs w:val="28"/>
                <w:lang w:val="ky-KG"/>
              </w:rPr>
              <w:t xml:space="preserve"> жана </w:t>
            </w:r>
            <w:hyperlink r:id="rId10" w:anchor="st_227" w:history="1">
              <w:r w:rsidRPr="00AE4B26">
                <w:rPr>
                  <w:rFonts w:ascii="Times New Roman" w:eastAsia="Times New Roman" w:hAnsi="Times New Roman" w:cs="Times New Roman"/>
                  <w:sz w:val="28"/>
                  <w:szCs w:val="28"/>
                  <w:lang w:val="ky-KG"/>
                </w:rPr>
                <w:t>227</w:t>
              </w:r>
            </w:hyperlink>
            <w:r w:rsidRPr="00AE4B26">
              <w:rPr>
                <w:rFonts w:ascii="Times New Roman" w:eastAsia="Times New Roman" w:hAnsi="Times New Roman" w:cs="Times New Roman"/>
                <w:sz w:val="28"/>
                <w:szCs w:val="28"/>
                <w:lang w:val="ky-KG"/>
              </w:rPr>
              <w:t xml:space="preserve">-беренелерине, </w:t>
            </w:r>
            <w:r w:rsidR="0091257A" w:rsidRPr="00AE4B26">
              <w:rPr>
                <w:rFonts w:ascii="Times New Roman" w:eastAsia="Times New Roman" w:hAnsi="Times New Roman" w:cs="Times New Roman"/>
                <w:sz w:val="28"/>
                <w:szCs w:val="28"/>
                <w:lang w:val="ky-KG"/>
              </w:rPr>
              <w:t>“</w:t>
            </w:r>
            <w:r w:rsidRPr="00AE4B26">
              <w:rPr>
                <w:rFonts w:ascii="Times New Roman" w:eastAsia="Times New Roman" w:hAnsi="Times New Roman" w:cs="Times New Roman"/>
                <w:sz w:val="28"/>
                <w:szCs w:val="28"/>
                <w:lang w:val="ky-KG"/>
              </w:rPr>
              <w:t>Кыргыз Республикасынын Өкмөтү жөнүндө</w:t>
            </w:r>
            <w:r w:rsidR="0091257A" w:rsidRPr="00AE4B26">
              <w:rPr>
                <w:rFonts w:ascii="Times New Roman" w:eastAsia="Times New Roman" w:hAnsi="Times New Roman" w:cs="Times New Roman"/>
                <w:sz w:val="28"/>
                <w:szCs w:val="28"/>
                <w:lang w:val="ky-KG"/>
              </w:rPr>
              <w:t>”</w:t>
            </w:r>
            <w:r w:rsidRPr="00AE4B26">
              <w:rPr>
                <w:rFonts w:ascii="Times New Roman" w:eastAsia="Times New Roman" w:hAnsi="Times New Roman" w:cs="Times New Roman"/>
                <w:sz w:val="28"/>
                <w:szCs w:val="28"/>
                <w:lang w:val="ky-KG"/>
              </w:rPr>
              <w:t xml:space="preserve"> Кыргыз Республикасынын конституциялык Мыйзамынын </w:t>
            </w:r>
            <w:hyperlink r:id="rId11" w:anchor="st_10" w:history="1">
              <w:r w:rsidRPr="00AE4B26">
                <w:rPr>
                  <w:rFonts w:ascii="Times New Roman" w:eastAsia="Times New Roman" w:hAnsi="Times New Roman" w:cs="Times New Roman"/>
                  <w:sz w:val="28"/>
                  <w:szCs w:val="28"/>
                  <w:lang w:val="ky-KG"/>
                </w:rPr>
                <w:t>10</w:t>
              </w:r>
            </w:hyperlink>
            <w:r w:rsidRPr="00AE4B26">
              <w:rPr>
                <w:rFonts w:ascii="Times New Roman" w:eastAsia="Times New Roman" w:hAnsi="Times New Roman" w:cs="Times New Roman"/>
                <w:sz w:val="28"/>
                <w:szCs w:val="28"/>
                <w:lang w:val="ky-KG"/>
              </w:rPr>
              <w:t xml:space="preserve"> жана </w:t>
            </w:r>
            <w:hyperlink r:id="rId12" w:anchor="st_17" w:history="1">
              <w:r w:rsidRPr="00AE4B26">
                <w:rPr>
                  <w:rFonts w:ascii="Times New Roman" w:eastAsia="Times New Roman" w:hAnsi="Times New Roman" w:cs="Times New Roman"/>
                  <w:sz w:val="28"/>
                  <w:szCs w:val="28"/>
                  <w:lang w:val="ky-KG"/>
                </w:rPr>
                <w:t>17</w:t>
              </w:r>
            </w:hyperlink>
            <w:r w:rsidRPr="00AE4B26">
              <w:rPr>
                <w:rFonts w:ascii="Times New Roman" w:eastAsia="Times New Roman" w:hAnsi="Times New Roman" w:cs="Times New Roman"/>
                <w:sz w:val="28"/>
                <w:szCs w:val="28"/>
                <w:lang w:val="ky-KG"/>
              </w:rPr>
              <w:t>-беренелерине ылайык Кыргыз Республикасынын Өкмөтү токтом кылат:</w:t>
            </w:r>
          </w:p>
          <w:p w:rsidR="00450939" w:rsidRPr="00AE4B26" w:rsidRDefault="0075385A" w:rsidP="00AE4B26">
            <w:pPr>
              <w:spacing w:after="60" w:line="360" w:lineRule="auto"/>
              <w:ind w:firstLine="567"/>
              <w:jc w:val="both"/>
              <w:rPr>
                <w:rFonts w:ascii="Times New Roman" w:eastAsia="Times New Roman" w:hAnsi="Times New Roman" w:cs="Times New Roman"/>
                <w:sz w:val="28"/>
                <w:szCs w:val="28"/>
                <w:lang w:val="ky-KG"/>
              </w:rPr>
            </w:pPr>
            <w:r w:rsidRPr="00AE4B26">
              <w:rPr>
                <w:rFonts w:ascii="Times New Roman" w:eastAsia="Times New Roman" w:hAnsi="Times New Roman" w:cs="Times New Roman"/>
                <w:sz w:val="28"/>
                <w:szCs w:val="28"/>
                <w:lang w:val="ky-KG"/>
              </w:rPr>
              <w:t xml:space="preserve">1. </w:t>
            </w:r>
            <w:r w:rsidRPr="00AE4B26">
              <w:rPr>
                <w:rFonts w:ascii="Times New Roman" w:eastAsia="Times New Roman" w:hAnsi="Times New Roman" w:cs="Times New Roman"/>
                <w:b/>
                <w:sz w:val="28"/>
                <w:szCs w:val="28"/>
                <w:lang w:val="ky-KG"/>
              </w:rPr>
              <w:t>2021-жылдын 1-апрелинен 2022-жылдын 31-декабрына</w:t>
            </w:r>
            <w:r w:rsidRPr="00AE4B26">
              <w:rPr>
                <w:rFonts w:ascii="Times New Roman" w:eastAsia="Times New Roman" w:hAnsi="Times New Roman" w:cs="Times New Roman"/>
                <w:sz w:val="28"/>
                <w:szCs w:val="28"/>
                <w:lang w:val="ky-KG"/>
              </w:rPr>
              <w:t xml:space="preserve"> чейин Кыргыз Республикасынын Өзгөчө кырдаалдар министрлигине караштуу Мамлекеттик материалдык резервдер фонду тарабынан импорттолуучу (ташып киргизилүүчү) кум шекерди (ЕАЭБ ТЭИ ТН 1701 коду) жана рафинаддалган өсүмдүк майын (ЕАЭБ ТЭИ ТН 1512 коду) салык салынуучу импорт боюнча кошумча наркка нөл (0) пайыз өлчөмүндө салык ставкасы белгиленсин. </w:t>
            </w:r>
          </w:p>
        </w:tc>
      </w:tr>
    </w:tbl>
    <w:p w:rsidR="00FC7E7B" w:rsidRPr="00AE4B26" w:rsidRDefault="00FC7E7B" w:rsidP="00AE4B26">
      <w:pPr>
        <w:spacing w:after="0" w:line="360" w:lineRule="auto"/>
        <w:jc w:val="both"/>
        <w:rPr>
          <w:rFonts w:ascii="Times New Roman" w:hAnsi="Times New Roman" w:cs="Times New Roman"/>
          <w:b/>
          <w:sz w:val="28"/>
          <w:szCs w:val="28"/>
          <w:lang w:val="ky-KG"/>
        </w:rPr>
      </w:pPr>
    </w:p>
    <w:sectPr w:rsidR="00FC7E7B" w:rsidRPr="00AE4B26" w:rsidSect="00EC7ED2">
      <w:pgSz w:w="16838" w:h="11906" w:orient="landscape"/>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19B"/>
    <w:rsid w:val="00006827"/>
    <w:rsid w:val="00062144"/>
    <w:rsid w:val="001B0D88"/>
    <w:rsid w:val="002E623D"/>
    <w:rsid w:val="002F5821"/>
    <w:rsid w:val="00450939"/>
    <w:rsid w:val="0065432C"/>
    <w:rsid w:val="00664CFF"/>
    <w:rsid w:val="006C23D4"/>
    <w:rsid w:val="0075385A"/>
    <w:rsid w:val="0079119B"/>
    <w:rsid w:val="008142D6"/>
    <w:rsid w:val="00826CB4"/>
    <w:rsid w:val="008B5CF4"/>
    <w:rsid w:val="0091257A"/>
    <w:rsid w:val="00A150BE"/>
    <w:rsid w:val="00A272D6"/>
    <w:rsid w:val="00A737AB"/>
    <w:rsid w:val="00AE4B26"/>
    <w:rsid w:val="00B056BA"/>
    <w:rsid w:val="00CB41E4"/>
    <w:rsid w:val="00D0439B"/>
    <w:rsid w:val="00E018A9"/>
    <w:rsid w:val="00EC7ED2"/>
    <w:rsid w:val="00F8210C"/>
    <w:rsid w:val="00FC7E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939"/>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unhideWhenUsed/>
    <w:rsid w:val="00450939"/>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uiPriority w:val="99"/>
    <w:rsid w:val="00450939"/>
    <w:rPr>
      <w:rFonts w:ascii="Times New Roman" w:eastAsia="Times New Roman" w:hAnsi="Times New Roman" w:cs="Times New Roman"/>
      <w:sz w:val="16"/>
      <w:szCs w:val="16"/>
      <w:lang w:eastAsia="ru-RU"/>
    </w:rPr>
  </w:style>
  <w:style w:type="paragraph" w:styleId="a3">
    <w:name w:val="Balloon Text"/>
    <w:basedOn w:val="a"/>
    <w:link w:val="a4"/>
    <w:uiPriority w:val="99"/>
    <w:semiHidden/>
    <w:unhideWhenUsed/>
    <w:rsid w:val="006C23D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C23D4"/>
    <w:rPr>
      <w:rFonts w:ascii="Segoe UI" w:eastAsiaTheme="minorEastAsia" w:hAnsi="Segoe UI" w:cs="Segoe UI"/>
      <w:sz w:val="18"/>
      <w:szCs w:val="18"/>
      <w:lang w:eastAsia="ru-RU"/>
    </w:rPr>
  </w:style>
  <w:style w:type="paragraph" w:styleId="a5">
    <w:name w:val="footer"/>
    <w:basedOn w:val="a"/>
    <w:link w:val="a6"/>
    <w:uiPriority w:val="99"/>
    <w:unhideWhenUsed/>
    <w:rsid w:val="00EC7ED2"/>
    <w:pPr>
      <w:tabs>
        <w:tab w:val="center" w:pos="4677"/>
        <w:tab w:val="right" w:pos="9355"/>
      </w:tabs>
      <w:spacing w:after="0" w:line="240" w:lineRule="auto"/>
    </w:pPr>
    <w:rPr>
      <w:rFonts w:ascii="Calibri" w:eastAsia="Calibri" w:hAnsi="Calibri" w:cs="Times New Roman"/>
      <w:lang w:eastAsia="en-US"/>
    </w:rPr>
  </w:style>
  <w:style w:type="character" w:customStyle="1" w:styleId="a6">
    <w:name w:val="Нижний колонтитул Знак"/>
    <w:basedOn w:val="a0"/>
    <w:link w:val="a5"/>
    <w:uiPriority w:val="99"/>
    <w:rsid w:val="00EC7ED2"/>
    <w:rPr>
      <w:rFonts w:ascii="Calibri" w:eastAsia="Calibri" w:hAnsi="Calibri" w:cs="Times New Roman"/>
    </w:rPr>
  </w:style>
  <w:style w:type="paragraph" w:customStyle="1" w:styleId="tkNazvanie">
    <w:name w:val="_Название (tkNazvanie)"/>
    <w:basedOn w:val="a"/>
    <w:rsid w:val="00D0439B"/>
    <w:pPr>
      <w:spacing w:before="400" w:after="400"/>
      <w:ind w:left="1134" w:right="1134"/>
      <w:jc w:val="center"/>
    </w:pPr>
    <w:rPr>
      <w:rFonts w:ascii="Arial" w:eastAsia="Times New Roman" w:hAnsi="Arial" w:cs="Arial"/>
      <w:b/>
      <w:bCs/>
      <w:sz w:val="24"/>
      <w:szCs w:val="24"/>
    </w:rPr>
  </w:style>
  <w:style w:type="paragraph" w:customStyle="1" w:styleId="tkRekvizit">
    <w:name w:val="_Реквизит (tkRekvizit)"/>
    <w:basedOn w:val="a"/>
    <w:rsid w:val="00D0439B"/>
    <w:pPr>
      <w:spacing w:before="200"/>
      <w:jc w:val="center"/>
    </w:pPr>
    <w:rPr>
      <w:rFonts w:ascii="Arial" w:eastAsia="Times New Roman" w:hAnsi="Arial" w:cs="Arial"/>
      <w:i/>
      <w:iCs/>
      <w:sz w:val="20"/>
      <w:szCs w:val="20"/>
    </w:rPr>
  </w:style>
  <w:style w:type="paragraph" w:customStyle="1" w:styleId="tkTekst">
    <w:name w:val="_Текст обычный (tkTekst)"/>
    <w:basedOn w:val="a"/>
    <w:rsid w:val="00D0439B"/>
    <w:pPr>
      <w:spacing w:after="60"/>
      <w:ind w:firstLine="567"/>
      <w:jc w:val="both"/>
    </w:pPr>
    <w:rPr>
      <w:rFonts w:ascii="Arial" w:eastAsia="Times New Roman" w:hAnsi="Arial" w:cs="Arial"/>
      <w:sz w:val="20"/>
      <w:szCs w:val="20"/>
    </w:rPr>
  </w:style>
  <w:style w:type="paragraph" w:customStyle="1" w:styleId="tkForma">
    <w:name w:val="_Форма (tkForma)"/>
    <w:basedOn w:val="a"/>
    <w:rsid w:val="00D0439B"/>
    <w:pPr>
      <w:ind w:left="1134" w:right="1134"/>
      <w:jc w:val="center"/>
    </w:pPr>
    <w:rPr>
      <w:rFonts w:ascii="Arial" w:eastAsia="Times New Roman" w:hAnsi="Arial" w:cs="Arial"/>
      <w:b/>
      <w:bCs/>
      <w:caps/>
      <w:sz w:val="24"/>
      <w:szCs w:val="24"/>
    </w:rPr>
  </w:style>
  <w:style w:type="paragraph" w:styleId="a7">
    <w:name w:val="No Spacing"/>
    <w:uiPriority w:val="1"/>
    <w:qFormat/>
    <w:rsid w:val="00006827"/>
    <w:pPr>
      <w:spacing w:after="0" w:line="240" w:lineRule="auto"/>
    </w:pPr>
    <w:rPr>
      <w:rFonts w:eastAsiaTheme="minorEastAsia"/>
      <w:lang w:eastAsia="ru-RU"/>
    </w:rPr>
  </w:style>
  <w:style w:type="character" w:styleId="a8">
    <w:name w:val="Hyperlink"/>
    <w:basedOn w:val="a0"/>
    <w:uiPriority w:val="99"/>
    <w:semiHidden/>
    <w:unhideWhenUsed/>
    <w:rsid w:val="0075385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939"/>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unhideWhenUsed/>
    <w:rsid w:val="00450939"/>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uiPriority w:val="99"/>
    <w:rsid w:val="00450939"/>
    <w:rPr>
      <w:rFonts w:ascii="Times New Roman" w:eastAsia="Times New Roman" w:hAnsi="Times New Roman" w:cs="Times New Roman"/>
      <w:sz w:val="16"/>
      <w:szCs w:val="16"/>
      <w:lang w:eastAsia="ru-RU"/>
    </w:rPr>
  </w:style>
  <w:style w:type="paragraph" w:styleId="a3">
    <w:name w:val="Balloon Text"/>
    <w:basedOn w:val="a"/>
    <w:link w:val="a4"/>
    <w:uiPriority w:val="99"/>
    <w:semiHidden/>
    <w:unhideWhenUsed/>
    <w:rsid w:val="006C23D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C23D4"/>
    <w:rPr>
      <w:rFonts w:ascii="Segoe UI" w:eastAsiaTheme="minorEastAsia" w:hAnsi="Segoe UI" w:cs="Segoe UI"/>
      <w:sz w:val="18"/>
      <w:szCs w:val="18"/>
      <w:lang w:eastAsia="ru-RU"/>
    </w:rPr>
  </w:style>
  <w:style w:type="paragraph" w:styleId="a5">
    <w:name w:val="footer"/>
    <w:basedOn w:val="a"/>
    <w:link w:val="a6"/>
    <w:uiPriority w:val="99"/>
    <w:unhideWhenUsed/>
    <w:rsid w:val="00EC7ED2"/>
    <w:pPr>
      <w:tabs>
        <w:tab w:val="center" w:pos="4677"/>
        <w:tab w:val="right" w:pos="9355"/>
      </w:tabs>
      <w:spacing w:after="0" w:line="240" w:lineRule="auto"/>
    </w:pPr>
    <w:rPr>
      <w:rFonts w:ascii="Calibri" w:eastAsia="Calibri" w:hAnsi="Calibri" w:cs="Times New Roman"/>
      <w:lang w:eastAsia="en-US"/>
    </w:rPr>
  </w:style>
  <w:style w:type="character" w:customStyle="1" w:styleId="a6">
    <w:name w:val="Нижний колонтитул Знак"/>
    <w:basedOn w:val="a0"/>
    <w:link w:val="a5"/>
    <w:uiPriority w:val="99"/>
    <w:rsid w:val="00EC7ED2"/>
    <w:rPr>
      <w:rFonts w:ascii="Calibri" w:eastAsia="Calibri" w:hAnsi="Calibri" w:cs="Times New Roman"/>
    </w:rPr>
  </w:style>
  <w:style w:type="paragraph" w:customStyle="1" w:styleId="tkNazvanie">
    <w:name w:val="_Название (tkNazvanie)"/>
    <w:basedOn w:val="a"/>
    <w:rsid w:val="00D0439B"/>
    <w:pPr>
      <w:spacing w:before="400" w:after="400"/>
      <w:ind w:left="1134" w:right="1134"/>
      <w:jc w:val="center"/>
    </w:pPr>
    <w:rPr>
      <w:rFonts w:ascii="Arial" w:eastAsia="Times New Roman" w:hAnsi="Arial" w:cs="Arial"/>
      <w:b/>
      <w:bCs/>
      <w:sz w:val="24"/>
      <w:szCs w:val="24"/>
    </w:rPr>
  </w:style>
  <w:style w:type="paragraph" w:customStyle="1" w:styleId="tkRekvizit">
    <w:name w:val="_Реквизит (tkRekvizit)"/>
    <w:basedOn w:val="a"/>
    <w:rsid w:val="00D0439B"/>
    <w:pPr>
      <w:spacing w:before="200"/>
      <w:jc w:val="center"/>
    </w:pPr>
    <w:rPr>
      <w:rFonts w:ascii="Arial" w:eastAsia="Times New Roman" w:hAnsi="Arial" w:cs="Arial"/>
      <w:i/>
      <w:iCs/>
      <w:sz w:val="20"/>
      <w:szCs w:val="20"/>
    </w:rPr>
  </w:style>
  <w:style w:type="paragraph" w:customStyle="1" w:styleId="tkTekst">
    <w:name w:val="_Текст обычный (tkTekst)"/>
    <w:basedOn w:val="a"/>
    <w:rsid w:val="00D0439B"/>
    <w:pPr>
      <w:spacing w:after="60"/>
      <w:ind w:firstLine="567"/>
      <w:jc w:val="both"/>
    </w:pPr>
    <w:rPr>
      <w:rFonts w:ascii="Arial" w:eastAsia="Times New Roman" w:hAnsi="Arial" w:cs="Arial"/>
      <w:sz w:val="20"/>
      <w:szCs w:val="20"/>
    </w:rPr>
  </w:style>
  <w:style w:type="paragraph" w:customStyle="1" w:styleId="tkForma">
    <w:name w:val="_Форма (tkForma)"/>
    <w:basedOn w:val="a"/>
    <w:rsid w:val="00D0439B"/>
    <w:pPr>
      <w:ind w:left="1134" w:right="1134"/>
      <w:jc w:val="center"/>
    </w:pPr>
    <w:rPr>
      <w:rFonts w:ascii="Arial" w:eastAsia="Times New Roman" w:hAnsi="Arial" w:cs="Arial"/>
      <w:b/>
      <w:bCs/>
      <w:caps/>
      <w:sz w:val="24"/>
      <w:szCs w:val="24"/>
    </w:rPr>
  </w:style>
  <w:style w:type="paragraph" w:styleId="a7">
    <w:name w:val="No Spacing"/>
    <w:uiPriority w:val="1"/>
    <w:qFormat/>
    <w:rsid w:val="00006827"/>
    <w:pPr>
      <w:spacing w:after="0" w:line="240" w:lineRule="auto"/>
    </w:pPr>
    <w:rPr>
      <w:rFonts w:eastAsiaTheme="minorEastAsia"/>
      <w:lang w:eastAsia="ru-RU"/>
    </w:rPr>
  </w:style>
  <w:style w:type="character" w:styleId="a8">
    <w:name w:val="Hyperlink"/>
    <w:basedOn w:val="a0"/>
    <w:uiPriority w:val="99"/>
    <w:semiHidden/>
    <w:unhideWhenUsed/>
    <w:rsid w:val="0075385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83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toktom://db/113385" TargetMode="External"/><Relationship Id="rId12" Type="http://schemas.openxmlformats.org/officeDocument/2006/relationships/hyperlink" Target="toktom://db/113385"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toktom://db/85930" TargetMode="External"/><Relationship Id="rId11" Type="http://schemas.openxmlformats.org/officeDocument/2006/relationships/hyperlink" Target="toktom://db/113385" TargetMode="External"/><Relationship Id="rId5" Type="http://schemas.openxmlformats.org/officeDocument/2006/relationships/hyperlink" Target="toktom://db/85930" TargetMode="External"/><Relationship Id="rId10" Type="http://schemas.openxmlformats.org/officeDocument/2006/relationships/hyperlink" Target="toktom://db/85930" TargetMode="External"/><Relationship Id="rId4" Type="http://schemas.openxmlformats.org/officeDocument/2006/relationships/webSettings" Target="webSettings.xml"/><Relationship Id="rId9" Type="http://schemas.openxmlformats.org/officeDocument/2006/relationships/hyperlink" Target="toktom://db/8593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404</Words>
  <Characters>2304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Назира БНЖ. Бегматова</cp:lastModifiedBy>
  <cp:revision>21</cp:revision>
  <cp:lastPrinted>2021-12-24T03:45:00Z</cp:lastPrinted>
  <dcterms:created xsi:type="dcterms:W3CDTF">2021-10-04T06:18:00Z</dcterms:created>
  <dcterms:modified xsi:type="dcterms:W3CDTF">2021-12-28T10:03:00Z</dcterms:modified>
</cp:coreProperties>
</file>